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8B59" w14:textId="728793EC" w:rsidR="007E2758" w:rsidRPr="003E7D35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870782">
        <w:rPr>
          <w:b/>
        </w:rPr>
        <w:t xml:space="preserve"> </w:t>
      </w:r>
      <w:r w:rsidR="005E3A3E">
        <w:rPr>
          <w:b/>
        </w:rPr>
        <w:t>1</w:t>
      </w:r>
      <w:r w:rsidR="00870782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kritérií hodnotenia</w:t>
      </w:r>
    </w:p>
    <w:p w14:paraId="3224A74E" w14:textId="77777777" w:rsidR="00E55070" w:rsidRDefault="00E55070" w:rsidP="009A7E2D">
      <w:pPr>
        <w:spacing w:after="0" w:line="240" w:lineRule="auto"/>
        <w:rPr>
          <w:b/>
        </w:rPr>
      </w:pPr>
    </w:p>
    <w:p w14:paraId="43332A3C" w14:textId="04D917BE" w:rsidR="009A7E2D" w:rsidRDefault="000706E5" w:rsidP="009A7E2D">
      <w:pPr>
        <w:spacing w:after="0" w:line="240" w:lineRule="auto"/>
      </w:pPr>
      <w:r>
        <w:rPr>
          <w:b/>
        </w:rPr>
        <w:t xml:space="preserve">Názov </w:t>
      </w:r>
      <w:r w:rsidR="009A7E2D" w:rsidRPr="009A7E2D">
        <w:rPr>
          <w:b/>
        </w:rPr>
        <w:t xml:space="preserve"> zákazky:</w:t>
      </w:r>
      <w:r w:rsidR="00F042DD">
        <w:t xml:space="preserve"> </w:t>
      </w:r>
      <w:r w:rsidR="00AD2793" w:rsidRPr="003B12EE">
        <w:rPr>
          <w:rFonts w:ascii="Calibri" w:eastAsia="Times New Roman" w:hAnsi="Calibri" w:cs="Times New Roman"/>
          <w:color w:val="000000"/>
          <w:lang w:eastAsia="sk-SK"/>
        </w:rPr>
        <w:t>Rekonštrukcia lesných ciest Slamkov Laz</w:t>
      </w:r>
    </w:p>
    <w:p w14:paraId="1CE823E7" w14:textId="77777777" w:rsidR="00870782" w:rsidRDefault="00870782" w:rsidP="009A7E2D">
      <w:pPr>
        <w:spacing w:after="0" w:line="240" w:lineRule="auto"/>
      </w:pPr>
    </w:p>
    <w:p w14:paraId="10B6222C" w14:textId="1EA3A5D7" w:rsidR="009A7E2D" w:rsidRDefault="00E55070" w:rsidP="009A7E2D">
      <w:pPr>
        <w:spacing w:after="0" w:line="240" w:lineRule="auto"/>
      </w:pPr>
      <w:r>
        <w:t>Zákazka nie je rozdelená na časti.</w:t>
      </w:r>
      <w:r w:rsidR="000706E5">
        <w:t xml:space="preserve"> Obstaráva sa ako jeden celok.</w:t>
      </w:r>
    </w:p>
    <w:p w14:paraId="3649AFE0" w14:textId="77777777" w:rsidR="00E55070" w:rsidRPr="009A7E2D" w:rsidRDefault="00E55070" w:rsidP="009A7E2D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4507FB" w14:paraId="21933317" w14:textId="77777777" w:rsidTr="000706E5">
        <w:tc>
          <w:tcPr>
            <w:tcW w:w="4606" w:type="dxa"/>
          </w:tcPr>
          <w:p w14:paraId="43ECFF90" w14:textId="77777777" w:rsidR="004507FB" w:rsidRPr="009A7E2D" w:rsidRDefault="00E55070">
            <w:pPr>
              <w:rPr>
                <w:b/>
              </w:rPr>
            </w:pPr>
            <w:r>
              <w:rPr>
                <w:b/>
              </w:rPr>
              <w:t>Uchádzač</w:t>
            </w:r>
          </w:p>
        </w:tc>
        <w:tc>
          <w:tcPr>
            <w:tcW w:w="4433" w:type="dxa"/>
          </w:tcPr>
          <w:p w14:paraId="76151352" w14:textId="77777777" w:rsidR="004507FB" w:rsidRDefault="004507FB"/>
        </w:tc>
      </w:tr>
      <w:tr w:rsidR="004507FB" w14:paraId="104CD022" w14:textId="77777777" w:rsidTr="000706E5">
        <w:trPr>
          <w:trHeight w:val="380"/>
        </w:trPr>
        <w:tc>
          <w:tcPr>
            <w:tcW w:w="4606" w:type="dxa"/>
            <w:vAlign w:val="center"/>
          </w:tcPr>
          <w:p w14:paraId="271BCE67" w14:textId="77777777" w:rsidR="004507FB" w:rsidRDefault="004507FB">
            <w:r>
              <w:t>Obchodné meno:</w:t>
            </w:r>
          </w:p>
        </w:tc>
        <w:tc>
          <w:tcPr>
            <w:tcW w:w="4433" w:type="dxa"/>
          </w:tcPr>
          <w:p w14:paraId="70C9FF1C" w14:textId="77777777" w:rsidR="004507FB" w:rsidRDefault="004507FB" w:rsidP="004D417E"/>
        </w:tc>
      </w:tr>
      <w:tr w:rsidR="004507FB" w14:paraId="13E8E22D" w14:textId="77777777" w:rsidTr="000706E5">
        <w:trPr>
          <w:trHeight w:val="400"/>
        </w:trPr>
        <w:tc>
          <w:tcPr>
            <w:tcW w:w="4606" w:type="dxa"/>
            <w:vAlign w:val="center"/>
          </w:tcPr>
          <w:p w14:paraId="6DD95EAC" w14:textId="77777777" w:rsidR="004507FB" w:rsidRDefault="004507FB">
            <w:r>
              <w:t>Sídlo:</w:t>
            </w:r>
          </w:p>
        </w:tc>
        <w:tc>
          <w:tcPr>
            <w:tcW w:w="4433" w:type="dxa"/>
          </w:tcPr>
          <w:p w14:paraId="4711E0C6" w14:textId="77777777" w:rsidR="004507FB" w:rsidRDefault="004507FB" w:rsidP="004D417E"/>
        </w:tc>
      </w:tr>
      <w:tr w:rsidR="004507FB" w14:paraId="2C4B96B7" w14:textId="77777777" w:rsidTr="000706E5">
        <w:trPr>
          <w:trHeight w:val="420"/>
        </w:trPr>
        <w:tc>
          <w:tcPr>
            <w:tcW w:w="4606" w:type="dxa"/>
            <w:vAlign w:val="center"/>
          </w:tcPr>
          <w:p w14:paraId="68398E72" w14:textId="77777777" w:rsidR="004507FB" w:rsidRDefault="004507FB">
            <w:r>
              <w:t>IČO:</w:t>
            </w:r>
          </w:p>
        </w:tc>
        <w:tc>
          <w:tcPr>
            <w:tcW w:w="4433" w:type="dxa"/>
          </w:tcPr>
          <w:p w14:paraId="031A8ACD" w14:textId="77777777" w:rsidR="004507FB" w:rsidRDefault="004507FB"/>
        </w:tc>
      </w:tr>
      <w:tr w:rsidR="004507FB" w14:paraId="2328F972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6AE1C5D1" w14:textId="77777777" w:rsidR="004507FB" w:rsidRDefault="004507FB">
            <w:r>
              <w:t>DIČ:</w:t>
            </w:r>
          </w:p>
        </w:tc>
        <w:tc>
          <w:tcPr>
            <w:tcW w:w="4433" w:type="dxa"/>
          </w:tcPr>
          <w:p w14:paraId="726EE3E0" w14:textId="77777777" w:rsidR="004507FB" w:rsidRDefault="004507FB"/>
        </w:tc>
      </w:tr>
      <w:tr w:rsidR="005E3A3E" w14:paraId="4A0D0D60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3DB8A03A" w14:textId="3A4543EA" w:rsidR="005E3A3E" w:rsidRDefault="005E3A3E">
            <w:r>
              <w:t>IČ DPH:</w:t>
            </w:r>
          </w:p>
        </w:tc>
        <w:tc>
          <w:tcPr>
            <w:tcW w:w="4433" w:type="dxa"/>
          </w:tcPr>
          <w:p w14:paraId="6EE7B4B9" w14:textId="77777777" w:rsidR="005E3A3E" w:rsidRDefault="005E3A3E"/>
        </w:tc>
      </w:tr>
      <w:tr w:rsidR="009A7E2D" w14:paraId="6AB9276C" w14:textId="77777777" w:rsidTr="000706E5">
        <w:trPr>
          <w:trHeight w:val="418"/>
        </w:trPr>
        <w:tc>
          <w:tcPr>
            <w:tcW w:w="4606" w:type="dxa"/>
            <w:vAlign w:val="center"/>
          </w:tcPr>
          <w:p w14:paraId="75F641A2" w14:textId="77777777" w:rsidR="009A7E2D" w:rsidRDefault="009A7E2D">
            <w:r>
              <w:t>Zastúpený:</w:t>
            </w:r>
          </w:p>
        </w:tc>
        <w:tc>
          <w:tcPr>
            <w:tcW w:w="4433" w:type="dxa"/>
          </w:tcPr>
          <w:p w14:paraId="0340DF0A" w14:textId="77777777" w:rsidR="009A7E2D" w:rsidRDefault="009A7E2D"/>
        </w:tc>
      </w:tr>
      <w:tr w:rsidR="004507FB" w14:paraId="042A3AB5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5C2A3B31" w14:textId="3ADD69B3" w:rsidR="004507FB" w:rsidRDefault="005E3A3E">
            <w:r>
              <w:t>E-mail:</w:t>
            </w:r>
          </w:p>
        </w:tc>
        <w:tc>
          <w:tcPr>
            <w:tcW w:w="4433" w:type="dxa"/>
          </w:tcPr>
          <w:p w14:paraId="5B2DB94A" w14:textId="77777777" w:rsidR="004507FB" w:rsidRDefault="004507FB" w:rsidP="004D417E"/>
        </w:tc>
      </w:tr>
      <w:tr w:rsidR="005E3A3E" w14:paraId="6502E9BD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4AA18263" w14:textId="633AC6CB" w:rsidR="005E3A3E" w:rsidRDefault="005E3A3E">
            <w:r>
              <w:t>Telefón:</w:t>
            </w:r>
          </w:p>
        </w:tc>
        <w:tc>
          <w:tcPr>
            <w:tcW w:w="4433" w:type="dxa"/>
          </w:tcPr>
          <w:p w14:paraId="3113F0A0" w14:textId="77777777" w:rsidR="005E3A3E" w:rsidRDefault="005E3A3E" w:rsidP="004D417E"/>
        </w:tc>
      </w:tr>
      <w:tr w:rsidR="004507FB" w14:paraId="376B38FD" w14:textId="77777777" w:rsidTr="000706E5">
        <w:trPr>
          <w:trHeight w:val="402"/>
        </w:trPr>
        <w:tc>
          <w:tcPr>
            <w:tcW w:w="4606" w:type="dxa"/>
            <w:vAlign w:val="center"/>
          </w:tcPr>
          <w:p w14:paraId="631AD7AA" w14:textId="77777777" w:rsidR="004507FB" w:rsidRDefault="004507FB">
            <w:r>
              <w:t>Platca DPH:</w:t>
            </w:r>
          </w:p>
        </w:tc>
        <w:tc>
          <w:tcPr>
            <w:tcW w:w="4433" w:type="dxa"/>
          </w:tcPr>
          <w:p w14:paraId="17D09184" w14:textId="77777777" w:rsidR="004507FB" w:rsidRDefault="004507FB"/>
        </w:tc>
      </w:tr>
    </w:tbl>
    <w:p w14:paraId="2776190E" w14:textId="77777777" w:rsidR="004507FB" w:rsidRDefault="004507FB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1011"/>
        <w:gridCol w:w="3492"/>
      </w:tblGrid>
      <w:tr w:rsidR="000706E5" w14:paraId="24E98A93" w14:textId="77777777" w:rsidTr="00AD2793">
        <w:tc>
          <w:tcPr>
            <w:tcW w:w="4503" w:type="dxa"/>
            <w:vAlign w:val="center"/>
          </w:tcPr>
          <w:p w14:paraId="78ABEB13" w14:textId="77777777" w:rsidR="000706E5" w:rsidRDefault="000706E5" w:rsidP="00E55070">
            <w:pPr>
              <w:jc w:val="center"/>
            </w:pPr>
            <w:r>
              <w:t>Názov predmetu obstarávania</w:t>
            </w:r>
          </w:p>
        </w:tc>
        <w:tc>
          <w:tcPr>
            <w:tcW w:w="1011" w:type="dxa"/>
            <w:vAlign w:val="center"/>
          </w:tcPr>
          <w:p w14:paraId="7666328F" w14:textId="77777777" w:rsidR="000706E5" w:rsidRDefault="000706E5" w:rsidP="00E55070">
            <w:pPr>
              <w:jc w:val="center"/>
            </w:pPr>
            <w:r>
              <w:t>Kritériá</w:t>
            </w:r>
          </w:p>
        </w:tc>
        <w:tc>
          <w:tcPr>
            <w:tcW w:w="3492" w:type="dxa"/>
            <w:vAlign w:val="center"/>
          </w:tcPr>
          <w:p w14:paraId="7E7C86E1" w14:textId="77777777" w:rsidR="000706E5" w:rsidRDefault="000706E5" w:rsidP="00E55070">
            <w:pPr>
              <w:jc w:val="center"/>
            </w:pPr>
            <w:r>
              <w:t>Cena celkom</w:t>
            </w:r>
          </w:p>
          <w:p w14:paraId="0A4F7288" w14:textId="77777777" w:rsidR="000706E5" w:rsidRDefault="000706E5" w:rsidP="00E55070">
            <w:pPr>
              <w:jc w:val="center"/>
            </w:pPr>
            <w:r>
              <w:t>v EUR bez  DPH</w:t>
            </w:r>
          </w:p>
        </w:tc>
      </w:tr>
      <w:tr w:rsidR="000706E5" w14:paraId="40A129A3" w14:textId="77777777" w:rsidTr="00AD2793">
        <w:trPr>
          <w:trHeight w:val="608"/>
        </w:trPr>
        <w:tc>
          <w:tcPr>
            <w:tcW w:w="4503" w:type="dxa"/>
            <w:vAlign w:val="center"/>
          </w:tcPr>
          <w:p w14:paraId="0E8244B6" w14:textId="3692C02D" w:rsidR="00AD2793" w:rsidRPr="00AD2793" w:rsidRDefault="00AD2793" w:rsidP="00AD2793">
            <w:pPr>
              <w:spacing w:before="60" w:after="60"/>
              <w:rPr>
                <w:b/>
              </w:rPr>
            </w:pPr>
            <w:bookmarkStart w:id="0" w:name="_Hlk100740131"/>
            <w:r w:rsidRPr="00AD2793">
              <w:rPr>
                <w:rFonts w:ascii="Calibri" w:eastAsia="Times New Roman" w:hAnsi="Calibri" w:cs="Times New Roman"/>
                <w:color w:val="000000"/>
                <w:lang w:eastAsia="sk-SK"/>
              </w:rPr>
              <w:t>Rekonštrukcia lesných ciest Slamkov Laz</w:t>
            </w:r>
            <w:r w:rsidRPr="00AD2793">
              <w:rPr>
                <w:b/>
              </w:rPr>
              <w:t xml:space="preserve"> </w:t>
            </w:r>
          </w:p>
          <w:p w14:paraId="350AF9AB" w14:textId="5CEF2A5C" w:rsidR="00AD2793" w:rsidRPr="00AD2793" w:rsidRDefault="00AD2793" w:rsidP="00AD2793">
            <w:pPr>
              <w:spacing w:before="60" w:after="60"/>
              <w:rPr>
                <w:b/>
              </w:rPr>
            </w:pPr>
            <w:r>
              <w:rPr>
                <w:b/>
              </w:rPr>
              <w:t>(</w:t>
            </w:r>
            <w:r w:rsidRPr="00AD2793">
              <w:rPr>
                <w:b/>
              </w:rPr>
              <w:t xml:space="preserve">SO 02 </w:t>
            </w:r>
            <w:proofErr w:type="spellStart"/>
            <w:r w:rsidRPr="00AD2793">
              <w:rPr>
                <w:b/>
              </w:rPr>
              <w:t>Lesna</w:t>
            </w:r>
            <w:proofErr w:type="spellEnd"/>
            <w:r w:rsidRPr="00AD2793">
              <w:rPr>
                <w:b/>
              </w:rPr>
              <w:t>́ cesta, 2.úsek</w:t>
            </w:r>
            <w:r>
              <w:rPr>
                <w:b/>
              </w:rPr>
              <w:t>)</w:t>
            </w:r>
          </w:p>
          <w:p w14:paraId="2E75E19A" w14:textId="0118F542" w:rsidR="000706E5" w:rsidRPr="00F042DD" w:rsidRDefault="000706E5"/>
        </w:tc>
        <w:tc>
          <w:tcPr>
            <w:tcW w:w="1011" w:type="dxa"/>
            <w:vAlign w:val="center"/>
          </w:tcPr>
          <w:p w14:paraId="7B5C8D42" w14:textId="77777777" w:rsidR="000706E5" w:rsidRDefault="000706E5" w:rsidP="00E55070">
            <w:pPr>
              <w:jc w:val="center"/>
            </w:pPr>
            <w:r>
              <w:t>Najnižšia cena bez DPH</w:t>
            </w:r>
          </w:p>
        </w:tc>
        <w:tc>
          <w:tcPr>
            <w:tcW w:w="3492" w:type="dxa"/>
          </w:tcPr>
          <w:p w14:paraId="3C4510C5" w14:textId="77777777" w:rsidR="000706E5" w:rsidRDefault="000706E5"/>
        </w:tc>
      </w:tr>
      <w:bookmarkEnd w:id="0"/>
    </w:tbl>
    <w:p w14:paraId="4FCCB3F3" w14:textId="758B8134" w:rsidR="00E55070" w:rsidRPr="00E55070" w:rsidRDefault="00E55070">
      <w:pPr>
        <w:rPr>
          <w:b/>
        </w:rPr>
      </w:pPr>
    </w:p>
    <w:p w14:paraId="33CDC52C" w14:textId="084064AF" w:rsidR="004C0AFE" w:rsidRPr="004276C5" w:rsidRDefault="004C0AFE" w:rsidP="004C0AFE">
      <w:pPr>
        <w:pStyle w:val="wazzatext"/>
        <w:numPr>
          <w:ilvl w:val="0"/>
          <w:numId w:val="0"/>
        </w:numPr>
        <w:rPr>
          <w:rFonts w:ascii="Times New Roman" w:hAnsi="Times New Roman" w:cs="Times New Roman"/>
          <w:color w:val="FF0000"/>
          <w:sz w:val="22"/>
          <w:szCs w:val="22"/>
        </w:rPr>
      </w:pPr>
      <w:r w:rsidRPr="004276C5">
        <w:rPr>
          <w:rFonts w:ascii="Times New Roman" w:hAnsi="Times New Roman" w:cs="Times New Roman"/>
          <w:b/>
          <w:bCs/>
          <w:color w:val="FF0000"/>
          <w:sz w:val="22"/>
          <w:szCs w:val="22"/>
        </w:rPr>
        <w:t>Uchádzač je povinný predložiť ponuku vrátane uvedenia príslušnej sadzby DPH v zmysle zákona č. 222/2004 </w:t>
      </w:r>
      <w:proofErr w:type="spellStart"/>
      <w:r w:rsidRPr="004276C5">
        <w:rPr>
          <w:rFonts w:ascii="Times New Roman" w:hAnsi="Times New Roman" w:cs="Times New Roman"/>
          <w:b/>
          <w:bCs/>
          <w:color w:val="FF0000"/>
          <w:sz w:val="22"/>
          <w:szCs w:val="22"/>
        </w:rPr>
        <w:t>Z.z</w:t>
      </w:r>
      <w:proofErr w:type="spellEnd"/>
      <w:r w:rsidRPr="004276C5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. o dani s pridanej hodnoty v znení účinnom od 1.1.2025, nakoľko sa zákazka sa bude realizovať </w:t>
      </w:r>
      <w:r>
        <w:rPr>
          <w:rFonts w:ascii="Times New Roman" w:hAnsi="Times New Roman" w:cs="Times New Roman"/>
          <w:b/>
          <w:bCs/>
          <w:color w:val="FF0000"/>
          <w:sz w:val="22"/>
          <w:szCs w:val="22"/>
        </w:rPr>
        <w:t>v</w:t>
      </w:r>
      <w:r w:rsidRPr="004276C5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 roku 2025.</w:t>
      </w:r>
    </w:p>
    <w:p w14:paraId="7B204904" w14:textId="77777777" w:rsidR="008E1C86" w:rsidRDefault="008E1C86"/>
    <w:p w14:paraId="209E2A32" w14:textId="77777777" w:rsidR="00E55070" w:rsidRDefault="00E55070">
      <w:r>
        <w:t>Vypracoval: ................................................................</w:t>
      </w:r>
    </w:p>
    <w:p w14:paraId="6EC590DC" w14:textId="77777777" w:rsidR="00E55070" w:rsidRDefault="00E55070"/>
    <w:p w14:paraId="2C5339D0" w14:textId="77777777" w:rsidR="0043750F" w:rsidRPr="00CC0BD6" w:rsidRDefault="0043750F" w:rsidP="0043750F">
      <w:pPr>
        <w:spacing w:after="0"/>
        <w:rPr>
          <w:rFonts w:eastAsia="Times New Roman"/>
          <w:bCs/>
          <w:lang w:eastAsia="sk-SK"/>
        </w:rPr>
      </w:pPr>
      <w:r w:rsidRPr="00CC0BD6">
        <w:rPr>
          <w:rFonts w:eastAsia="Times New Roman"/>
          <w:bCs/>
          <w:lang w:eastAsia="sk-SK"/>
        </w:rPr>
        <w:t>V</w:t>
      </w:r>
      <w:r>
        <w:rPr>
          <w:rFonts w:eastAsia="Times New Roman"/>
          <w:bCs/>
          <w:lang w:eastAsia="sk-SK"/>
        </w:rPr>
        <w:t> </w:t>
      </w:r>
      <w:r w:rsidR="009A7E2D">
        <w:rPr>
          <w:rFonts w:eastAsia="Times New Roman"/>
          <w:bCs/>
          <w:lang w:eastAsia="sk-SK"/>
        </w:rPr>
        <w:t>..........</w:t>
      </w:r>
      <w:r w:rsidR="00E55070">
        <w:rPr>
          <w:rFonts w:eastAsia="Times New Roman"/>
          <w:bCs/>
          <w:lang w:eastAsia="sk-SK"/>
        </w:rPr>
        <w:t>.............</w:t>
      </w:r>
      <w:r w:rsidR="009A7E2D">
        <w:rPr>
          <w:rFonts w:eastAsia="Times New Roman"/>
          <w:bCs/>
          <w:lang w:eastAsia="sk-SK"/>
        </w:rPr>
        <w:t>..............</w:t>
      </w:r>
      <w:r>
        <w:rPr>
          <w:rFonts w:eastAsia="Times New Roman"/>
          <w:bCs/>
          <w:lang w:eastAsia="sk-SK"/>
        </w:rPr>
        <w:t>,</w:t>
      </w:r>
      <w:r w:rsidRPr="00CC0BD6">
        <w:rPr>
          <w:rFonts w:eastAsia="Times New Roman"/>
          <w:bCs/>
          <w:lang w:eastAsia="sk-SK"/>
        </w:rPr>
        <w:t xml:space="preserve"> dňa </w:t>
      </w:r>
      <w:r w:rsidR="009A7E2D">
        <w:rPr>
          <w:rFonts w:eastAsia="Times New Roman"/>
          <w:bCs/>
          <w:lang w:eastAsia="sk-SK"/>
        </w:rPr>
        <w:t>...........</w:t>
      </w:r>
      <w:r w:rsidR="00E55070">
        <w:rPr>
          <w:rFonts w:eastAsia="Times New Roman"/>
          <w:bCs/>
          <w:lang w:eastAsia="sk-SK"/>
        </w:rPr>
        <w:t>..........</w:t>
      </w:r>
      <w:r w:rsidR="009A7E2D">
        <w:rPr>
          <w:rFonts w:eastAsia="Times New Roman"/>
          <w:bCs/>
          <w:lang w:eastAsia="sk-SK"/>
        </w:rPr>
        <w:t>.............</w:t>
      </w:r>
    </w:p>
    <w:p w14:paraId="0FDDBE00" w14:textId="77777777" w:rsidR="0043750F" w:rsidRDefault="0043750F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8CECCE2" w14:textId="77777777" w:rsidR="00E55070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096CD7F" w14:textId="77777777" w:rsidR="00E55070" w:rsidRPr="00CC0BD6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74566157" w14:textId="77777777" w:rsidR="0043750F" w:rsidRPr="00CC0BD6" w:rsidRDefault="0043750F" w:rsidP="0043750F">
      <w:pPr>
        <w:spacing w:after="0"/>
        <w:ind w:left="4248"/>
        <w:jc w:val="center"/>
        <w:rPr>
          <w:rFonts w:eastAsia="Times New Roman"/>
          <w:bCs/>
          <w:lang w:eastAsia="sk-SK"/>
        </w:rPr>
      </w:pPr>
      <w:r>
        <w:rPr>
          <w:rFonts w:eastAsia="Times New Roman"/>
          <w:bCs/>
          <w:lang w:eastAsia="sk-SK"/>
        </w:rPr>
        <w:t>.............</w:t>
      </w:r>
      <w:r w:rsidRPr="00CC0BD6">
        <w:rPr>
          <w:rFonts w:eastAsia="Times New Roman"/>
          <w:bCs/>
          <w:lang w:eastAsia="sk-SK"/>
        </w:rPr>
        <w:t>...............................................................</w:t>
      </w:r>
      <w:r>
        <w:rPr>
          <w:rFonts w:eastAsia="Times New Roman"/>
          <w:bCs/>
          <w:lang w:eastAsia="sk-SK"/>
        </w:rPr>
        <w:t>...</w:t>
      </w:r>
    </w:p>
    <w:p w14:paraId="30E14F80" w14:textId="77777777" w:rsidR="00461606" w:rsidRPr="00461606" w:rsidRDefault="00461606" w:rsidP="00461606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4EB3B5F2" w14:textId="77777777" w:rsidR="00461606" w:rsidRPr="00461606" w:rsidRDefault="00461606" w:rsidP="00461606">
      <w:pPr>
        <w:spacing w:after="160"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75D170E" w14:textId="77777777" w:rsidR="008D27E1" w:rsidRDefault="008D27E1" w:rsidP="005E3A3E">
      <w:pPr>
        <w:spacing w:after="0"/>
        <w:rPr>
          <w:rFonts w:eastAsia="Times New Roman"/>
          <w:bCs/>
          <w:lang w:eastAsia="sk-SK"/>
        </w:rPr>
      </w:pPr>
    </w:p>
    <w:sectPr w:rsidR="008D27E1" w:rsidSect="007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05FAB" w14:textId="77777777" w:rsidR="000C5626" w:rsidRDefault="000C5626" w:rsidP="008D27E1">
      <w:pPr>
        <w:spacing w:after="0" w:line="240" w:lineRule="auto"/>
      </w:pPr>
      <w:r>
        <w:separator/>
      </w:r>
    </w:p>
  </w:endnote>
  <w:endnote w:type="continuationSeparator" w:id="0">
    <w:p w14:paraId="33710B86" w14:textId="77777777" w:rsidR="000C5626" w:rsidRDefault="000C5626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DCCAA" w14:textId="77777777" w:rsidR="000C5626" w:rsidRDefault="000C5626" w:rsidP="008D27E1">
      <w:pPr>
        <w:spacing w:after="0" w:line="240" w:lineRule="auto"/>
      </w:pPr>
      <w:r>
        <w:separator/>
      </w:r>
    </w:p>
  </w:footnote>
  <w:footnote w:type="continuationSeparator" w:id="0">
    <w:p w14:paraId="4BC9C680" w14:textId="77777777" w:rsidR="000C5626" w:rsidRDefault="000C5626" w:rsidP="008D2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249C6"/>
    <w:multiLevelType w:val="hybridMultilevel"/>
    <w:tmpl w:val="E570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1108A"/>
    <w:multiLevelType w:val="hybridMultilevel"/>
    <w:tmpl w:val="4ECC6AB0"/>
    <w:lvl w:ilvl="0" w:tplc="041B000F">
      <w:start w:val="1"/>
      <w:numFmt w:val="decimal"/>
      <w:pStyle w:val="wazzatext"/>
      <w:lvlText w:val="%1."/>
      <w:lvlJc w:val="left"/>
      <w:pPr>
        <w:ind w:left="426" w:hanging="360"/>
      </w:pPr>
      <w:rPr>
        <w:b w:val="0"/>
      </w:rPr>
    </w:lvl>
    <w:lvl w:ilvl="1" w:tplc="F0AECC04">
      <w:start w:val="1"/>
      <w:numFmt w:val="lowerLetter"/>
      <w:lvlText w:val="%2."/>
      <w:lvlJc w:val="left"/>
      <w:pPr>
        <w:ind w:left="1440" w:hanging="360"/>
      </w:pPr>
    </w:lvl>
    <w:lvl w:ilvl="2" w:tplc="3D5EB93C">
      <w:start w:val="1"/>
      <w:numFmt w:val="lowerRoman"/>
      <w:lvlText w:val="%3."/>
      <w:lvlJc w:val="right"/>
      <w:pPr>
        <w:ind w:left="2160" w:hanging="180"/>
      </w:pPr>
    </w:lvl>
    <w:lvl w:ilvl="3" w:tplc="D8F0FA24">
      <w:start w:val="1"/>
      <w:numFmt w:val="decimal"/>
      <w:lvlText w:val="%4."/>
      <w:lvlJc w:val="left"/>
      <w:pPr>
        <w:ind w:left="2880" w:hanging="360"/>
      </w:pPr>
    </w:lvl>
    <w:lvl w:ilvl="4" w:tplc="032C1178">
      <w:start w:val="1"/>
      <w:numFmt w:val="lowerLetter"/>
      <w:lvlText w:val="%5."/>
      <w:lvlJc w:val="left"/>
      <w:pPr>
        <w:ind w:left="3600" w:hanging="360"/>
      </w:pPr>
    </w:lvl>
    <w:lvl w:ilvl="5" w:tplc="96BE77BC">
      <w:start w:val="1"/>
      <w:numFmt w:val="lowerRoman"/>
      <w:lvlText w:val="%6."/>
      <w:lvlJc w:val="right"/>
      <w:pPr>
        <w:ind w:left="4320" w:hanging="180"/>
      </w:pPr>
    </w:lvl>
    <w:lvl w:ilvl="6" w:tplc="0234C6B0">
      <w:start w:val="1"/>
      <w:numFmt w:val="decimal"/>
      <w:pStyle w:val="Nadpis7"/>
      <w:lvlText w:val="%7."/>
      <w:lvlJc w:val="left"/>
      <w:pPr>
        <w:ind w:left="5040" w:hanging="360"/>
      </w:pPr>
    </w:lvl>
    <w:lvl w:ilvl="7" w:tplc="07000272">
      <w:start w:val="1"/>
      <w:numFmt w:val="lowerLetter"/>
      <w:lvlText w:val="%8."/>
      <w:lvlJc w:val="left"/>
      <w:pPr>
        <w:ind w:left="5760" w:hanging="360"/>
      </w:pPr>
    </w:lvl>
    <w:lvl w:ilvl="8" w:tplc="4EA43BEA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654659">
    <w:abstractNumId w:val="0"/>
  </w:num>
  <w:num w:numId="2" w16cid:durableId="1122457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FB"/>
    <w:rsid w:val="000134C6"/>
    <w:rsid w:val="00017C47"/>
    <w:rsid w:val="00034EF8"/>
    <w:rsid w:val="00042867"/>
    <w:rsid w:val="000706E5"/>
    <w:rsid w:val="000C5626"/>
    <w:rsid w:val="000E2951"/>
    <w:rsid w:val="00107A32"/>
    <w:rsid w:val="00132D4F"/>
    <w:rsid w:val="001748FA"/>
    <w:rsid w:val="0028643B"/>
    <w:rsid w:val="002B3639"/>
    <w:rsid w:val="002D3340"/>
    <w:rsid w:val="003E7D35"/>
    <w:rsid w:val="004027A1"/>
    <w:rsid w:val="00414168"/>
    <w:rsid w:val="0043750F"/>
    <w:rsid w:val="00441DFF"/>
    <w:rsid w:val="004507FB"/>
    <w:rsid w:val="00461606"/>
    <w:rsid w:val="00475336"/>
    <w:rsid w:val="004A6CDF"/>
    <w:rsid w:val="004B7287"/>
    <w:rsid w:val="004C0AFE"/>
    <w:rsid w:val="004D417E"/>
    <w:rsid w:val="00522BC3"/>
    <w:rsid w:val="005C0187"/>
    <w:rsid w:val="005E3A3E"/>
    <w:rsid w:val="005F075B"/>
    <w:rsid w:val="0064657B"/>
    <w:rsid w:val="00652E77"/>
    <w:rsid w:val="006A4B46"/>
    <w:rsid w:val="00703306"/>
    <w:rsid w:val="007E2758"/>
    <w:rsid w:val="00870782"/>
    <w:rsid w:val="008768A7"/>
    <w:rsid w:val="008C4508"/>
    <w:rsid w:val="008D27E1"/>
    <w:rsid w:val="008E1C86"/>
    <w:rsid w:val="008F3D1D"/>
    <w:rsid w:val="0090460A"/>
    <w:rsid w:val="009549B5"/>
    <w:rsid w:val="00960520"/>
    <w:rsid w:val="0099560A"/>
    <w:rsid w:val="009A7E2D"/>
    <w:rsid w:val="00A53EF1"/>
    <w:rsid w:val="00A62EA0"/>
    <w:rsid w:val="00A85905"/>
    <w:rsid w:val="00AD2793"/>
    <w:rsid w:val="00B41FF2"/>
    <w:rsid w:val="00BA36D2"/>
    <w:rsid w:val="00BC7DEE"/>
    <w:rsid w:val="00BF4AE4"/>
    <w:rsid w:val="00C00BF2"/>
    <w:rsid w:val="00C122A0"/>
    <w:rsid w:val="00C97D9C"/>
    <w:rsid w:val="00D17C09"/>
    <w:rsid w:val="00D3250F"/>
    <w:rsid w:val="00D75CC0"/>
    <w:rsid w:val="00D91330"/>
    <w:rsid w:val="00DB78BD"/>
    <w:rsid w:val="00DF08EC"/>
    <w:rsid w:val="00E07455"/>
    <w:rsid w:val="00E55070"/>
    <w:rsid w:val="00EB4603"/>
    <w:rsid w:val="00F042DD"/>
    <w:rsid w:val="00F5143B"/>
    <w:rsid w:val="00F5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C9C8"/>
  <w15:docId w15:val="{AAB9E8A1-95D5-46AC-BD76-8DAA1796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paragraph" w:styleId="Nadpis7">
    <w:name w:val="heading 7"/>
    <w:basedOn w:val="Normlny"/>
    <w:next w:val="Normlny"/>
    <w:link w:val="Nadpis7Char"/>
    <w:qFormat/>
    <w:rsid w:val="004C0AFE"/>
    <w:pPr>
      <w:numPr>
        <w:ilvl w:val="6"/>
        <w:numId w:val="2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  <w:style w:type="paragraph" w:styleId="Odsekzoznamu">
    <w:name w:val="List Paragraph"/>
    <w:basedOn w:val="Normlny"/>
    <w:uiPriority w:val="34"/>
    <w:qFormat/>
    <w:rsid w:val="00AD2793"/>
    <w:pPr>
      <w:ind w:left="720"/>
      <w:contextualSpacing/>
    </w:pPr>
  </w:style>
  <w:style w:type="character" w:customStyle="1" w:styleId="Nadpis7Char">
    <w:name w:val="Nadpis 7 Char"/>
    <w:basedOn w:val="Predvolenpsmoodseku"/>
    <w:link w:val="Nadpis7"/>
    <w:rsid w:val="004C0A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azzatext">
    <w:name w:val="wazza_text"/>
    <w:basedOn w:val="Normlny"/>
    <w:qFormat/>
    <w:rsid w:val="004C0AFE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0AC6-E3FB-4385-BE6F-A107CB1D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Petra Baričová</cp:lastModifiedBy>
  <cp:revision>25</cp:revision>
  <cp:lastPrinted>2021-03-26T07:40:00Z</cp:lastPrinted>
  <dcterms:created xsi:type="dcterms:W3CDTF">2022-04-13T09:06:00Z</dcterms:created>
  <dcterms:modified xsi:type="dcterms:W3CDTF">2024-12-30T17:49:00Z</dcterms:modified>
</cp:coreProperties>
</file>